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tabs>
          <w:tab w:val="clear" w:pos="720"/>
          <w:tab w:val="right" w:pos="10095" w:leader="none"/>
        </w:tabs>
        <w:spacing w:lineRule="auto" w:line="240" w:before="0" w:after="0"/>
        <w:ind w:left="144" w:hanging="0"/>
        <w:rPr>
          <w:rFonts w:ascii="Verdana" w:hAnsi="Verdana" w:eastAsia="Verdana" w:cs="Verdana"/>
          <w:i/>
          <w:i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color w:val="000000"/>
          <w:sz w:val="20"/>
          <w:szCs w:val="20"/>
        </w:rPr>
      </w:r>
    </w:p>
    <w:tbl>
      <w:tblPr>
        <w:tblStyle w:val="Table1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305"/>
        <w:gridCol w:w="7425"/>
        <w:gridCol w:w="1476"/>
      </w:tblGrid>
      <w:tr>
        <w:trPr>
          <w:trHeight w:val="1417" w:hRule="atLeast"/>
        </w:trPr>
        <w:tc>
          <w:tcPr>
            <w:tcW w:w="1305" w:type="dxa"/>
            <w:tcBorders/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847725" cy="8858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/>
                <w:sz w:val="24"/>
                <w:szCs w:val="24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Times New Roman" w:cs="Times New Roman" w:ascii="Verdana" w:hAnsi="Verdana"/>
                <w:b/>
                <w:sz w:val="24"/>
                <w:szCs w:val="24"/>
              </w:rPr>
              <w:t>ISTITUTO D’ISTRUZIONE SUPERIORE – ACRI “IPSIA-ITI”</w:t>
            </w:r>
          </w:p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Via S. Scervini n° 115 – 87041 ACRI (CS) Tel.: 0984/1861921 - 953143 Fax: 0984/953143</w:t>
            </w:r>
          </w:p>
          <w:p>
            <w:pPr>
              <w:pStyle w:val="LO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e-mail: </w:t>
            </w:r>
            <w:hyperlink r:id="rId3">
              <w:r>
                <w:rPr>
                  <w:rFonts w:eastAsia="Times New Roman" w:cs="Times New Roman" w:ascii="Verdana" w:hAnsi="Verdana"/>
                  <w:color w:val="0000FF"/>
                  <w:sz w:val="18"/>
                  <w:szCs w:val="18"/>
                  <w:u w:val="single"/>
                </w:rPr>
                <w:t>csis06100t@istruzione.it</w:t>
              </w:r>
            </w:hyperlink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  - PEC: </w:t>
            </w:r>
            <w:hyperlink r:id="rId4">
              <w:r>
                <w:rPr>
                  <w:rFonts w:eastAsia="Times New Roman" w:cs="Times New Roman" w:ascii="Verdana" w:hAnsi="Verdana"/>
                  <w:color w:val="0000FF"/>
                  <w:sz w:val="18"/>
                  <w:szCs w:val="18"/>
                  <w:u w:val="single"/>
                </w:rPr>
                <w:t>csis06100t@pec.istruzione.it</w:t>
              </w:r>
            </w:hyperlink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 – </w:t>
            </w:r>
            <w:hyperlink r:id="rId5">
              <w:r>
                <w:rPr>
                  <w:rFonts w:eastAsia="Times New Roman" w:cs="Times New Roman" w:ascii="Verdana" w:hAnsi="Verdana"/>
                  <w:color w:val="0000FF"/>
                  <w:sz w:val="18"/>
                  <w:szCs w:val="18"/>
                  <w:u w:val="single"/>
                </w:rPr>
                <w:t>www.iisacri.edu.it</w:t>
              </w:r>
            </w:hyperlink>
          </w:p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C.F.: 98088760784 – C.M.: CSIS06100T – Distretto n. 16 - Codice Univoco Ufficio UFQTXQ</w:t>
            </w:r>
          </w:p>
        </w:tc>
        <w:tc>
          <w:tcPr>
            <w:tcW w:w="1476" w:type="dxa"/>
            <w:tcBorders/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937260" cy="77406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Onormal1"/>
        <w:tabs>
          <w:tab w:val="clear" w:pos="720"/>
          <w:tab w:val="right" w:pos="10095" w:leader="none"/>
        </w:tabs>
        <w:spacing w:lineRule="auto" w:line="360" w:before="0" w:after="0"/>
        <w:rPr>
          <w:rFonts w:ascii="Verdana" w:hAnsi="Verdana" w:eastAsia="Verdana" w:cs="Verdana"/>
          <w:i/>
          <w:i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Verdana" w:hAnsi="Verdana"/>
          <w:i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color w:val="000000"/>
          <w:spacing w:val="20"/>
          <w:sz w:val="24"/>
          <w:szCs w:val="24"/>
        </w:rPr>
        <w:t>A.S.   2022/23</w:t>
      </w:r>
    </w:p>
    <w:p>
      <w:pPr>
        <w:pStyle w:val="Normal"/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0000"/>
          <w:spacing w:val="20"/>
          <w:sz w:val="24"/>
          <w:szCs w:val="24"/>
        </w:rPr>
        <w:t xml:space="preserve">VERBALE </w:t>
      </w:r>
      <w:r>
        <w:rPr>
          <w:rFonts w:ascii="Verdana" w:hAnsi="Verdana"/>
          <w:b/>
          <w:color w:val="000000"/>
          <w:spacing w:val="20"/>
          <w:sz w:val="24"/>
          <w:szCs w:val="24"/>
          <w:u w:val="single"/>
        </w:rPr>
        <w:t xml:space="preserve">N° </w:t>
      </w:r>
      <w:r>
        <w:rPr>
          <w:rFonts w:ascii="Verdana" w:hAnsi="Verdana"/>
          <w:b/>
          <w:color w:val="000000"/>
          <w:spacing w:val="20"/>
          <w:sz w:val="24"/>
          <w:szCs w:val="24"/>
          <w:u w:val="single"/>
        </w:rPr>
        <w:t>2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  <w:spacing w:val="20"/>
        </w:rPr>
        <w:t>Dipartimento disciplinare</w:t>
      </w:r>
      <w:r>
        <w:rPr>
          <w:rFonts w:ascii="Verdana" w:hAnsi="Verdana"/>
          <w:b/>
          <w:color w:val="000000"/>
          <w:spacing w:val="20"/>
        </w:rPr>
        <w:t>: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  <w:spacing w:val="20"/>
        </w:rPr>
        <w:t xml:space="preserve"> </w:t>
      </w:r>
      <w:r>
        <w:rPr>
          <w:rFonts w:ascii="Verdana" w:hAnsi="Verdana"/>
          <w:b/>
          <w:color w:val="000000"/>
          <w:spacing w:val="20"/>
        </w:rPr>
        <w:t>_______________________________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  <w:spacing w:val="20"/>
        </w:rPr>
        <w:t>Incontro per la disciplina</w:t>
      </w:r>
      <w:r>
        <w:rPr>
          <w:rFonts w:ascii="Verdana" w:hAnsi="Verdana"/>
          <w:b/>
          <w:color w:val="000000"/>
          <w:spacing w:val="20"/>
        </w:rPr>
        <w:t>: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  <w:spacing w:val="20"/>
        </w:rPr>
        <w:t xml:space="preserve"> </w:t>
      </w:r>
      <w:r>
        <w:rPr>
          <w:rFonts w:ascii="Verdana" w:hAnsi="Verdana"/>
          <w:b/>
          <w:color w:val="000000"/>
          <w:spacing w:val="20"/>
        </w:rPr>
        <w:t>_______________________________</w:t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Il giorno   </w:t>
      </w:r>
      <w:r>
        <w:rPr>
          <w:rFonts w:ascii="Verdana" w:hAnsi="Verdana"/>
          <w:b/>
          <w:color w:val="000000"/>
        </w:rPr>
        <w:t>_______________</w:t>
      </w:r>
      <w:r>
        <w:rPr>
          <w:rFonts w:ascii="Verdana" w:hAnsi="Verdana"/>
          <w:color w:val="000000"/>
        </w:rPr>
        <w:t xml:space="preserve"> alle ore __________ in modalità online sincrona, utilizzando la piattaforma Google Workspace dell’I.I.S. IPSIA-ITI di Acri, regolarmente convocato dalla D.S.  prof.ssa Franca Tortorella, come da avviso prot. n. 00098</w:t>
      </w:r>
      <w:r>
        <w:rPr>
          <w:rFonts w:ascii="Verdana" w:hAnsi="Verdana"/>
          <w:color w:val="000000"/>
        </w:rPr>
        <w:t>69</w:t>
      </w:r>
      <w:r>
        <w:rPr>
          <w:rFonts w:ascii="Verdana" w:hAnsi="Verdana"/>
          <w:color w:val="000000"/>
        </w:rPr>
        <w:t xml:space="preserve"> del 03/09/2022, si </w:t>
      </w:r>
      <w:r>
        <w:rPr>
          <w:rFonts w:ascii="Verdana" w:hAnsi="Verdana"/>
          <w:color w:val="000000"/>
        </w:rPr>
        <w:t>sono</w:t>
      </w:r>
      <w:r>
        <w:rPr>
          <w:rFonts w:ascii="Verdana" w:hAnsi="Verdana"/>
          <w:color w:val="000000"/>
        </w:rPr>
        <w:t xml:space="preserve"> riunit</w:t>
      </w:r>
      <w:r>
        <w:rPr>
          <w:rFonts w:ascii="Verdana" w:hAnsi="Verdana"/>
          <w:color w:val="000000"/>
        </w:rPr>
        <w:t xml:space="preserve">i i docenti della disciplina __________________ </w:t>
      </w:r>
      <w:r>
        <w:rPr>
          <w:rFonts w:ascii="Verdana" w:hAnsi="Verdana"/>
          <w:color w:val="000000"/>
        </w:rPr>
        <w:t xml:space="preserve">per discutere </w:t>
      </w:r>
      <w:bookmarkStart w:id="0" w:name="_GoBack"/>
      <w:bookmarkEnd w:id="0"/>
      <w:r>
        <w:rPr>
          <w:rFonts w:ascii="Verdana" w:hAnsi="Verdana"/>
          <w:color w:val="000000"/>
        </w:rPr>
        <w:t>i seguenti punti all’O.d.g.</w:t>
      </w:r>
    </w:p>
    <w:p>
      <w:pPr>
        <w:pStyle w:val="Normal"/>
        <w:widowControl/>
        <w:numPr>
          <w:ilvl w:val="1"/>
          <w:numId w:val="3"/>
        </w:numPr>
        <w:suppressAutoHyphens w:val="true"/>
        <w:bidi w:val="0"/>
        <w:spacing w:lineRule="auto" w:line="360" w:before="0" w:after="0"/>
        <w:ind w:left="907" w:right="0" w:hanging="907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Programmazione disciplinare per competenze;</w:t>
      </w:r>
    </w:p>
    <w:p>
      <w:pPr>
        <w:pStyle w:val="Normal"/>
        <w:widowControl/>
        <w:numPr>
          <w:ilvl w:val="1"/>
          <w:numId w:val="3"/>
        </w:numPr>
        <w:suppressAutoHyphens w:val="true"/>
        <w:bidi w:val="0"/>
        <w:spacing w:lineRule="auto" w:line="360" w:before="0" w:after="0"/>
        <w:ind w:left="907" w:right="0" w:hanging="907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Prove d'ingresso classi prime (italiano, matematica e inglese) e classi terze (materie d'indirizzo);</w:t>
      </w:r>
    </w:p>
    <w:p>
      <w:pPr>
        <w:pStyle w:val="Normal"/>
        <w:widowControl/>
        <w:numPr>
          <w:ilvl w:val="1"/>
          <w:numId w:val="3"/>
        </w:numPr>
        <w:suppressAutoHyphens w:val="true"/>
        <w:bidi w:val="0"/>
        <w:spacing w:lineRule="auto" w:line="360" w:before="0" w:after="0"/>
        <w:ind w:left="907" w:right="0" w:hanging="907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Modalità operative e contenuti da sviluppare con la metodologia CLIL, sulla scorta delle indicazioni contenute nella legge 107/2015 [vedi, ad es., comma 7 lettera a)] (discipline professionalizzanti ITI);</w:t>
      </w:r>
    </w:p>
    <w:p>
      <w:pPr>
        <w:pStyle w:val="Normal"/>
        <w:widowControl/>
        <w:numPr>
          <w:ilvl w:val="1"/>
          <w:numId w:val="3"/>
        </w:numPr>
        <w:suppressAutoHyphens w:val="true"/>
        <w:bidi w:val="0"/>
        <w:spacing w:lineRule="auto" w:line="360" w:before="0" w:after="0"/>
        <w:ind w:left="907" w:right="0" w:hanging="907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Definizione attività o progetti per utilizzo ore di potenziamento.</w:t>
      </w:r>
    </w:p>
    <w:p>
      <w:pPr>
        <w:pStyle w:val="Normal"/>
        <w:ind w:left="-76" w:right="91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</w:rPr>
        <w:t xml:space="preserve">Risultano presenti i seguenti docenti: 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</w:rPr>
        <w:t>Risultano assenti: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Presiede il/la Prof/Prof.ssa _______________________________________________,             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color w:val="000000"/>
        </w:rPr>
        <w:t>verbalizza il/la Prof/Prof.ssa _____________________________________________.</w:t>
      </w:r>
    </w:p>
    <w:p>
      <w:pPr>
        <w:pStyle w:val="Normal"/>
        <w:spacing w:lineRule="auto" w:line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  <w:u w:val="single"/>
        </w:rPr>
        <w:t xml:space="preserve">Si pone in discussione il primo punto all’o.d.g. </w:t>
      </w:r>
    </w:p>
    <w:p>
      <w:pPr>
        <w:pStyle w:val="Normal"/>
        <w:numPr>
          <w:ilvl w:val="0"/>
          <w:numId w:val="1"/>
        </w:numPr>
        <w:ind w:left="360" w:right="91" w:hanging="360"/>
        <w:jc w:val="both"/>
        <w:rPr>
          <w:rFonts w:ascii="Verdana" w:hAnsi="Verdana"/>
        </w:rPr>
      </w:pPr>
      <w:r>
        <w:rPr>
          <w:rFonts w:ascii="Verdana" w:hAnsi="Verdana"/>
          <w:b/>
        </w:rPr>
        <w:t>Programmazione disciplinare per competenze</w:t>
      </w:r>
      <w:r>
        <w:rPr>
          <w:rFonts w:ascii="Verdana" w:hAnsi="Verdana"/>
        </w:rPr>
        <w:t>;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color w:val="000000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  <w:u w:val="single"/>
        </w:rPr>
        <w:t>Si procede con il secondo punto all’o.d.g.</w:t>
      </w:r>
    </w:p>
    <w:p>
      <w:pPr>
        <w:pStyle w:val="Normal"/>
        <w:ind w:right="658" w:hanging="0"/>
        <w:jc w:val="both"/>
        <w:rPr>
          <w:rFonts w:ascii="Verdana" w:hAnsi="Verdana"/>
        </w:rPr>
      </w:pPr>
      <w:r>
        <w:rPr>
          <w:rFonts w:ascii="Verdana" w:hAnsi="Verdana"/>
          <w:b/>
        </w:rPr>
        <w:t>2.  Prove d'ingresso classi prime (italiano, matematica e inglese) e classi terze (materie d'indirizzo)</w:t>
      </w:r>
      <w:r>
        <w:rPr>
          <w:rFonts w:ascii="Verdana" w:hAnsi="Verdana"/>
        </w:rPr>
        <w:t>.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rFonts w:ascii="Verdana" w:hAnsi="Verdana"/>
          <w:b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  <w:u w:val="single"/>
        </w:rPr>
        <w:t xml:space="preserve">Rispetto al terzo punto all’O.d.g.    </w:t>
      </w:r>
    </w:p>
    <w:p>
      <w:pPr>
        <w:pStyle w:val="ListParagraph"/>
        <w:numPr>
          <w:ilvl w:val="0"/>
          <w:numId w:val="2"/>
        </w:numPr>
        <w:ind w:left="360" w:right="91" w:hanging="36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Modalità operative e contenuti da sviluppare con la metodologia CLIL, sulla scorta delle indicazioni contenute nella legge 107/2015 [vedi, ad es., comma 7 lettera a)] (discipline professionalizzanti ITI)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Verdana" w:hAnsi="Verdana"/>
          <w:b/>
          <w:color w:val="000000"/>
          <w:u w:val="single"/>
        </w:rPr>
        <w:t>In merito al quarto punto all’o.d.g.</w:t>
      </w:r>
    </w:p>
    <w:p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Definizione attività o progetti per utilizzo ore di potenziamento;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Letto e approvato il seguente verbale, la seduta è sciolta alle ore………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Si allega: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1 - 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Il segretario verbalizzante</w:t>
        <w:tab/>
        <w:tab/>
        <w:tab/>
        <w:tab/>
        <w:tab/>
        <w:t xml:space="preserve">Il Presidente     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>
        <w:rPr>
          <w:rFonts w:ascii="Verdana" w:hAnsi="Verdana"/>
        </w:rPr>
        <w:t>_____________________________</w:t>
        <w:tab/>
        <w:tab/>
        <w:tab/>
        <w:tab/>
        <w:t xml:space="preserve"> ________________________                                                          </w:t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right"/>
        <w:rPr>
          <w:rFonts w:ascii="Verdana" w:hAnsi="Verdana"/>
          <w:b w:val="false"/>
          <w:b w:val="false"/>
          <w:bCs w:val="false"/>
        </w:rPr>
      </w:pPr>
      <w:r>
        <w:rPr>
          <w:rFonts w:eastAsia="Verdana" w:cs="Verdana" w:ascii="Verdana" w:hAnsi="Verdana"/>
          <w:b w:val="false"/>
          <w:bCs w:val="false"/>
          <w:i/>
          <w:color w:val="000000"/>
          <w:sz w:val="20"/>
          <w:szCs w:val="20"/>
        </w:rPr>
        <w:t xml:space="preserve">IL DIRIGENTE SCOLASTICO </w:t>
      </w:r>
    </w:p>
    <w:p>
      <w:pPr>
        <w:pStyle w:val="Normal"/>
        <w:spacing w:before="0" w:after="0"/>
        <w:jc w:val="right"/>
        <w:rPr>
          <w:rFonts w:ascii="Verdana" w:hAnsi="Verdana"/>
          <w:b w:val="false"/>
          <w:b w:val="false"/>
          <w:bCs w:val="false"/>
        </w:rPr>
      </w:pPr>
      <w:r>
        <w:rPr>
          <w:rFonts w:eastAsia="Verdana" w:cs="Verdana" w:ascii="Verdana" w:hAnsi="Verdana"/>
          <w:b w:val="false"/>
          <w:bCs w:val="false"/>
          <w:i/>
          <w:color w:val="000000"/>
          <w:sz w:val="20"/>
          <w:szCs w:val="20"/>
        </w:rPr>
        <w:t>prof.ssa Franca TORTORELLA</w:t>
      </w:r>
    </w:p>
    <w:sectPr>
      <w:footerReference w:type="default" r:id="rId7"/>
      <w:type w:val="nextPage"/>
      <w:pgSz w:w="11906" w:h="16838"/>
      <w:pgMar w:left="850" w:right="850" w:gutter="0" w:header="0" w:top="850" w:footer="850" w:bottom="163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Verdana">
    <w:charset w:val="01"/>
    <w:family w:val="auto"/>
    <w:pitch w:val="default"/>
  </w:font>
  <w:font w:name="Calibri Light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Times New Roman">
    <w:charset w:val="01"/>
    <w:family w:val="auto"/>
    <w:pitch w:val="default"/>
  </w:font>
  <w:font w:name="Georgi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1"/>
    <w:next w:val="LO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rPr>
      <w:color w:val="000080"/>
      <w:u w:val="singl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LOnormal1"/>
    <w:next w:val="Corpodeltesto"/>
    <w:qFormat/>
    <w:pPr>
      <w:keepNext w:val="true"/>
      <w:spacing w:before="240" w:after="120"/>
    </w:pPr>
    <w:rPr>
      <w:rFonts w:ascii="Verdana" w:hAnsi="Verdana" w:eastAsia="Microsoft YaHei" w:cs="Arial"/>
      <w:sz w:val="28"/>
      <w:szCs w:val="28"/>
    </w:rPr>
  </w:style>
  <w:style w:type="paragraph" w:styleId="Corpodeltesto">
    <w:name w:val="Body Text"/>
    <w:basedOn w:val="LOnormal1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LOnormal1"/>
    <w:qFormat/>
    <w:pPr>
      <w:suppressLineNumbers/>
      <w:spacing w:before="120" w:after="120"/>
    </w:pPr>
    <w:rPr>
      <w:rFonts w:ascii="Calibri Light" w:hAnsi="Calibri Light" w:cs="Arial"/>
      <w:i/>
      <w:iCs/>
      <w:sz w:val="24"/>
      <w:szCs w:val="24"/>
    </w:rPr>
  </w:style>
  <w:style w:type="paragraph" w:styleId="Indice" w:customStyle="1">
    <w:name w:val="Indice"/>
    <w:basedOn w:val="LOnormal1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LO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/>
    <w:rPr/>
  </w:style>
  <w:style w:type="paragraph" w:styleId="Contenutotabella" w:customStyle="1">
    <w:name w:val="Contenuto tabella"/>
    <w:basedOn w:val="LOnormal1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LOnormal1"/>
    <w:uiPriority w:val="34"/>
    <w:qFormat/>
    <w:rsid w:val="00b56d50"/>
    <w:pPr>
      <w:spacing w:before="0" w:after="200"/>
      <w:ind w:left="720" w:hanging="0"/>
      <w:contextualSpacing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ttotito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Pidipagina">
    <w:name w:val="Footer"/>
    <w:basedOn w:val="Intestazioneepidipagina"/>
    <w:pPr>
      <w:suppressLineNumbers/>
      <w:tabs>
        <w:tab w:val="clear" w:pos="4819"/>
        <w:tab w:val="clear" w:pos="9638"/>
        <w:tab w:val="center" w:pos="5103" w:leader="none"/>
        <w:tab w:val="right" w:pos="102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sis06100t@istruzione.it" TargetMode="External"/><Relationship Id="rId4" Type="http://schemas.openxmlformats.org/officeDocument/2006/relationships/hyperlink" Target="mailto:csis06100t@pec.istruzione.it" TargetMode="External"/><Relationship Id="rId5" Type="http://schemas.openxmlformats.org/officeDocument/2006/relationships/hyperlink" Target="http://www.iisacri.gov.it/" TargetMode="Externa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xS5ohQCrIngeLFagGnzBFcQ0nA==">AMUW2mU4t6fEMHBxZuo+ds5/58a0Q5zZ5cko+SCqSiX4hEFf8MUOdE9pWfAkG8i1hZ1IT8RsVPbdsYh8GInv0x84RxYqJdsbX+Em2Fr8Q+bfeEgopLShX4Y=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LibreOffice/7.4.0.3$Windows_X86_64 LibreOffice_project/f85e47c08ddd19c015c0114a68350214f7066f5a</Application>
  <AppVersion>15.0000</AppVersion>
  <Pages>3</Pages>
  <Words>289</Words>
  <Characters>2582</Characters>
  <CharactersWithSpaces>2934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2021-12-31T06:48:00Z</dcterms:created>
  <dc:creator>Leonardo</dc:creator>
  <dc:description/>
  <dc:language>en-US</dc:language>
  <cp:lastModifiedBy>Marco Carbone</cp:lastModifiedBy>
  <dcterms:modified xsi:type="dcterms:W3CDTF">2022-09-05T09:01:54Z</dcterms:modified>
  <cp:revision>7</cp:revision>
  <dc:subject/>
  <dc:title>modello verbale dipartimenti disciplinari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